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C0D" w14:textId="62F634E3" w:rsidR="00BF2145" w:rsidRPr="00BF2145" w:rsidRDefault="00BF2145" w:rsidP="00BF2145">
      <w:pPr>
        <w:ind w:left="5812"/>
        <w:jc w:val="both"/>
        <w:rPr>
          <w:bCs/>
        </w:rPr>
      </w:pPr>
      <w:r>
        <w:rPr>
          <w:bCs/>
        </w:rPr>
        <w:t xml:space="preserve">Приложение № 2 к части </w:t>
      </w:r>
      <w:r>
        <w:rPr>
          <w:bCs/>
          <w:lang w:val="en-US"/>
        </w:rPr>
        <w:t>II</w:t>
      </w:r>
      <w:r w:rsidRPr="00BF2145">
        <w:rPr>
          <w:bCs/>
        </w:rPr>
        <w:t xml:space="preserve"> </w:t>
      </w:r>
      <w:r>
        <w:rPr>
          <w:bCs/>
        </w:rPr>
        <w:t>Документации об электронном аукционе «Описание объекта закупки: Техническое задание»</w:t>
      </w:r>
    </w:p>
    <w:p w14:paraId="2FDE31C1" w14:textId="77777777" w:rsidR="00BF2145" w:rsidRDefault="00BF2145" w:rsidP="000B7570">
      <w:pPr>
        <w:jc w:val="center"/>
        <w:rPr>
          <w:b/>
        </w:rPr>
      </w:pPr>
    </w:p>
    <w:p w14:paraId="7D846ABE" w14:textId="3B79D04E" w:rsidR="00682843" w:rsidRDefault="00BF2145" w:rsidP="000B7570">
      <w:pPr>
        <w:jc w:val="center"/>
        <w:rPr>
          <w:b/>
        </w:rPr>
      </w:pPr>
      <w:r>
        <w:rPr>
          <w:b/>
        </w:rPr>
        <w:t>ТЕХНИЧЕСКОЕ ЗАДАНИЕ</w:t>
      </w:r>
    </w:p>
    <w:p w14:paraId="06C00CF6" w14:textId="10AB34A3" w:rsidR="000B7570" w:rsidRDefault="00E8282E" w:rsidP="00BF2145">
      <w:pPr>
        <w:jc w:val="center"/>
        <w:rPr>
          <w:b/>
        </w:rPr>
      </w:pPr>
      <w:r>
        <w:rPr>
          <w:b/>
        </w:rPr>
        <w:t xml:space="preserve">на </w:t>
      </w:r>
      <w:r w:rsidR="00BF2145">
        <w:rPr>
          <w:b/>
        </w:rPr>
        <w:t>в</w:t>
      </w:r>
      <w:r w:rsidR="00BF2145" w:rsidRPr="00BF2145">
        <w:rPr>
          <w:b/>
        </w:rPr>
        <w:t>ыполнение работ по ремонту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p w14:paraId="130F170E" w14:textId="77777777" w:rsidR="00BF2145" w:rsidRDefault="00BF2145" w:rsidP="00BF2145">
      <w:pPr>
        <w:jc w:val="center"/>
        <w:rPr>
          <w:b/>
        </w:rPr>
      </w:pPr>
    </w:p>
    <w:p w14:paraId="10BDED5F" w14:textId="77777777" w:rsidR="00682843" w:rsidRPr="000B7570" w:rsidRDefault="00682843" w:rsidP="00BF2145">
      <w:pPr>
        <w:ind w:right="-1" w:firstLine="709"/>
        <w:jc w:val="both"/>
      </w:pPr>
      <w:r w:rsidRPr="000B7570">
        <w:t>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</w:t>
      </w:r>
    </w:p>
    <w:p w14:paraId="61480B3C" w14:textId="3839C0DB" w:rsidR="00682843" w:rsidRDefault="00682843" w:rsidP="00BF2145">
      <w:pPr>
        <w:ind w:right="-1" w:firstLine="709"/>
        <w:jc w:val="both"/>
      </w:pPr>
      <w:r>
        <w:t>1.</w:t>
      </w:r>
      <w:r w:rsidRPr="003630F3">
        <w:t xml:space="preserve"> ГОСТ Р 52575-20</w:t>
      </w:r>
      <w:r w:rsidR="006C587C">
        <w:t>21</w:t>
      </w:r>
      <w:r w:rsidRPr="003630F3">
        <w:t xml:space="preserve"> Дороги автомобильные общего пользования. Материалы для дорожной разметки. Технические требования</w:t>
      </w:r>
      <w:r>
        <w:t>.</w:t>
      </w:r>
    </w:p>
    <w:p w14:paraId="23E3DFB4" w14:textId="229F6621" w:rsidR="00682843" w:rsidRDefault="00682843" w:rsidP="00BF2145">
      <w:pPr>
        <w:ind w:right="-1" w:firstLine="709"/>
        <w:jc w:val="both"/>
      </w:pPr>
      <w:r>
        <w:t>2.</w:t>
      </w:r>
      <w:r w:rsidR="00E8282E">
        <w:t xml:space="preserve">  </w:t>
      </w:r>
      <w:r w:rsidR="006C587C" w:rsidRPr="006C587C">
        <w:t>ГОСТ Р 52289-2019</w:t>
      </w:r>
      <w:r w:rsidR="006C587C">
        <w:t xml:space="preserve"> </w:t>
      </w:r>
      <w:r w:rsidRPr="00C820B6"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>
        <w:t>.</w:t>
      </w:r>
    </w:p>
    <w:p w14:paraId="7809CD3C" w14:textId="77777777" w:rsidR="00682843" w:rsidRPr="00B24E12" w:rsidRDefault="00682843" w:rsidP="00BF2145">
      <w:pPr>
        <w:ind w:right="-1" w:firstLine="709"/>
      </w:pPr>
    </w:p>
    <w:p w14:paraId="2B1376A0" w14:textId="77777777" w:rsidR="00682843" w:rsidRPr="00D85723" w:rsidRDefault="00682843" w:rsidP="00BF2145">
      <w:pPr>
        <w:pStyle w:val="a3"/>
        <w:numPr>
          <w:ilvl w:val="0"/>
          <w:numId w:val="2"/>
        </w:numPr>
        <w:ind w:left="0" w:right="-1" w:firstLine="709"/>
        <w:jc w:val="center"/>
      </w:pPr>
      <w:r w:rsidRPr="00B24A48">
        <w:rPr>
          <w:b/>
        </w:rPr>
        <w:t xml:space="preserve">Требования </w:t>
      </w:r>
      <w:r w:rsidRPr="004E03FF">
        <w:rPr>
          <w:b/>
        </w:rPr>
        <w:t xml:space="preserve">к </w:t>
      </w:r>
      <w:r w:rsidR="00B24A48" w:rsidRPr="004E03FF">
        <w:rPr>
          <w:b/>
        </w:rPr>
        <w:t xml:space="preserve">выполнению и </w:t>
      </w:r>
      <w:r w:rsidRPr="004E03FF">
        <w:rPr>
          <w:b/>
        </w:rPr>
        <w:t>результатам</w:t>
      </w:r>
      <w:r w:rsidRPr="00B24A48">
        <w:rPr>
          <w:b/>
        </w:rPr>
        <w:t xml:space="preserve"> работ:</w:t>
      </w:r>
    </w:p>
    <w:p w14:paraId="24BAAD78" w14:textId="0D8CA5DC" w:rsidR="00B24A48" w:rsidRDefault="00682843" w:rsidP="00BF2145">
      <w:pPr>
        <w:ind w:right="-1" w:firstLine="709"/>
        <w:jc w:val="both"/>
      </w:pPr>
      <w:r w:rsidRPr="00B24E12">
        <w:t xml:space="preserve"> </w:t>
      </w:r>
      <w:r w:rsidR="00B24A48" w:rsidRPr="004E03FF">
        <w:t xml:space="preserve">1.1. </w:t>
      </w:r>
      <w:r w:rsidRPr="004E03FF">
        <w:t>Все</w:t>
      </w:r>
      <w:r w:rsidRPr="00E47494">
        <w:t xml:space="preserve"> виды работ </w:t>
      </w:r>
      <w:r w:rsidRPr="00EC52FB">
        <w:t xml:space="preserve">по ремонту горизонтальной дорожной разметки на дороге общего пользования местного значения по адресу: Удмуртская Республика, Красногорский район, с. </w:t>
      </w:r>
      <w:r w:rsidRPr="004E03FF">
        <w:t xml:space="preserve">Красногорское должны быть выполнены в соответствии с </w:t>
      </w:r>
      <w:r w:rsidR="00BF2145">
        <w:t>технической документацией</w:t>
      </w:r>
      <w:r w:rsidRPr="00E47494">
        <w:t>, нормативно-технической документацией, требованиями контракта</w:t>
      </w:r>
      <w:r w:rsidR="00BF2145">
        <w:t xml:space="preserve"> </w:t>
      </w:r>
      <w:r w:rsidRPr="00E47494">
        <w:t>и действующих нормативных правовых актов, а также в соответствии с требованиями государственных стандартов.</w:t>
      </w:r>
      <w:r>
        <w:t xml:space="preserve"> </w:t>
      </w:r>
    </w:p>
    <w:p w14:paraId="289DAA2A" w14:textId="11E0286A" w:rsidR="00682843" w:rsidRDefault="00682843" w:rsidP="00BF2145">
      <w:pPr>
        <w:ind w:right="-1" w:firstLine="709"/>
        <w:jc w:val="both"/>
      </w:pPr>
      <w:r>
        <w:t>1.</w:t>
      </w:r>
      <w:r w:rsidR="00B24A48">
        <w:t>2</w:t>
      </w:r>
      <w:r>
        <w:t xml:space="preserve">. Вся разметка должна быть выполнена в соответствии с утвержденной  </w:t>
      </w:r>
      <w:proofErr w:type="spellStart"/>
      <w:r>
        <w:t>ОГиБДД</w:t>
      </w:r>
      <w:proofErr w:type="spellEnd"/>
      <w:r>
        <w:t xml:space="preserve"> МО МВД России «Игринский»</w:t>
      </w:r>
      <w:r w:rsidR="00B24A48">
        <w:t>,</w:t>
      </w:r>
      <w:r>
        <w:t xml:space="preserve"> схемой организации дорожного движения с. Красногорско</w:t>
      </w:r>
      <w:r w:rsidR="008B6BD7">
        <w:t>го</w:t>
      </w:r>
      <w:r>
        <w:t>.</w:t>
      </w:r>
    </w:p>
    <w:p w14:paraId="4395D15E" w14:textId="77777777" w:rsidR="00682843" w:rsidRDefault="00682843" w:rsidP="00BF2145">
      <w:pPr>
        <w:ind w:right="-1" w:firstLine="709"/>
        <w:jc w:val="both"/>
      </w:pPr>
      <w:r>
        <w:t>1.</w:t>
      </w:r>
      <w:r w:rsidR="00B24A48">
        <w:t>3</w:t>
      </w:r>
      <w:r>
        <w:t>. Каждая партия используемого разметочного товара (материала)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658DE142" w14:textId="77629E19" w:rsidR="00682843" w:rsidRDefault="00682843" w:rsidP="00BF2145">
      <w:pPr>
        <w:ind w:right="-1" w:firstLine="709"/>
        <w:jc w:val="both"/>
      </w:pPr>
      <w:r>
        <w:t>1.</w:t>
      </w:r>
      <w:r w:rsidR="00B24A48">
        <w:t>4</w:t>
      </w:r>
      <w:r>
        <w:t xml:space="preserve">. Для придания разметке, выполненной с применением краски, светоотражающих свойств, использовать стеклянные </w:t>
      </w:r>
      <w:r w:rsidR="00397528">
        <w:t>микро шарики</w:t>
      </w:r>
      <w:r>
        <w:t>, добавленные в маркировочный материал, в объеме – не менее 10%. При выполнении разметки пешеходных переходов, дополнительно применять посыпание на поверхность свеженанесенной разметки стеклянных микро</w:t>
      </w:r>
      <w:r w:rsidR="00B24A48">
        <w:t xml:space="preserve"> </w:t>
      </w:r>
      <w:r>
        <w:t>шариков, не менее 200 г/м2.</w:t>
      </w:r>
    </w:p>
    <w:p w14:paraId="0F078037" w14:textId="058717A0" w:rsidR="00682843" w:rsidRPr="004E03FF" w:rsidRDefault="00682843" w:rsidP="00BF2145">
      <w:pPr>
        <w:ind w:right="-1" w:firstLine="709"/>
        <w:jc w:val="both"/>
      </w:pPr>
      <w:r>
        <w:t>1.</w:t>
      </w:r>
      <w:r w:rsidR="004E03FF">
        <w:t>5</w:t>
      </w:r>
      <w:r w:rsidRPr="004E03FF">
        <w:t>. Подрядчик несет ответственность за качество используемых товаров (материалов) и их соответствие существующим требованиям, в том числе и по гарантийным срокам хранения, установленным заводами – изготовителями.</w:t>
      </w:r>
    </w:p>
    <w:p w14:paraId="2DCE6C4A" w14:textId="1F763202" w:rsidR="00682843" w:rsidRDefault="00682843" w:rsidP="00BF2145">
      <w:pPr>
        <w:ind w:right="-1" w:firstLine="709"/>
        <w:jc w:val="both"/>
      </w:pPr>
      <w:r w:rsidRPr="004E03FF">
        <w:t>1.</w:t>
      </w:r>
      <w:r w:rsidR="004E03FF">
        <w:t>6</w:t>
      </w:r>
      <w:r w:rsidRPr="004E03FF">
        <w:t>. Горизонтальную разметку выполнять</w:t>
      </w:r>
      <w:r>
        <w:t xml:space="preserve">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</w:t>
      </w:r>
      <w:r w:rsidRPr="00932E86">
        <w:t xml:space="preserve"> Подрядчик</w:t>
      </w:r>
      <w:r>
        <w:t>, выполняющий разметочные работы.</w:t>
      </w:r>
    </w:p>
    <w:p w14:paraId="631D1019" w14:textId="2308ED1B" w:rsidR="00B24A48" w:rsidRDefault="00682843" w:rsidP="00BF2145">
      <w:pPr>
        <w:ind w:right="-1" w:firstLine="709"/>
        <w:jc w:val="both"/>
      </w:pPr>
      <w:r>
        <w:t>1.</w:t>
      </w:r>
      <w:r w:rsidR="004E03FF">
        <w:t>7</w:t>
      </w:r>
      <w:r>
        <w:t>. 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</w:t>
      </w:r>
    </w:p>
    <w:p w14:paraId="6CFF7847" w14:textId="77777777" w:rsidR="00682843" w:rsidRDefault="00682843" w:rsidP="00BF2145">
      <w:pPr>
        <w:ind w:right="-1" w:firstLine="709"/>
        <w:jc w:val="both"/>
      </w:pPr>
      <w:r>
        <w:t>Допускается, при обновлении линий разметки, нанесение красок на сохранившиеся остатки старых линий.</w:t>
      </w:r>
    </w:p>
    <w:p w14:paraId="1FB63CE6" w14:textId="5B4DF9FD" w:rsidR="00682843" w:rsidRPr="00A5186D" w:rsidRDefault="00682843" w:rsidP="00BF2145">
      <w:pPr>
        <w:ind w:right="-1" w:firstLine="709"/>
        <w:jc w:val="both"/>
      </w:pPr>
      <w:r>
        <w:lastRenderedPageBreak/>
        <w:t>1.</w:t>
      </w:r>
      <w:r w:rsidR="004E03FF">
        <w:t>8</w:t>
      </w:r>
      <w:r>
        <w:t>.</w:t>
      </w:r>
      <w:r w:rsidRPr="00A5186D">
        <w:t xml:space="preserve"> Горизонтальную разметку наносить на сухое и чистое покрытие при температуре воздуха не ниже «+10» С</w:t>
      </w:r>
      <w:r w:rsidRPr="00A5186D">
        <w:rPr>
          <w:vertAlign w:val="superscript"/>
        </w:rPr>
        <w:t>0</w:t>
      </w:r>
      <w:r w:rsidRPr="00A5186D">
        <w:t>, при относительной влажности воздуха не более 85%.</w:t>
      </w:r>
    </w:p>
    <w:p w14:paraId="2D4AF5D5" w14:textId="67C3973A" w:rsidR="00682843" w:rsidRDefault="00682843" w:rsidP="00BF2145">
      <w:pPr>
        <w:ind w:right="-1" w:firstLine="709"/>
        <w:jc w:val="both"/>
      </w:pPr>
      <w:r>
        <w:t>1.</w:t>
      </w:r>
      <w:r w:rsidR="004E03FF">
        <w:t>9</w:t>
      </w:r>
      <w:r>
        <w:t>. Не допускается нанесение разметки по размягченному покрытию, а также при наличии на его поверхностях пятен масла, битума или мастики.</w:t>
      </w:r>
    </w:p>
    <w:p w14:paraId="558D7B27" w14:textId="3219AEB9" w:rsidR="00BF2145" w:rsidRDefault="00BF2145" w:rsidP="00BF2145">
      <w:pPr>
        <w:ind w:right="-1" w:firstLine="709"/>
        <w:jc w:val="both"/>
      </w:pPr>
      <w:r>
        <w:t xml:space="preserve">1.10. </w:t>
      </w:r>
      <w:r w:rsidRPr="00BF2145">
        <w:t>Требования к товарам приведены в части V Документации об электронном аукционе «Ведомость товаров».</w:t>
      </w:r>
    </w:p>
    <w:p w14:paraId="4B3E9A70" w14:textId="44F4234A" w:rsidR="00BF2145" w:rsidRDefault="00682843" w:rsidP="00BF2145">
      <w:pPr>
        <w:ind w:right="-1" w:firstLine="709"/>
      </w:pPr>
      <w:r>
        <w:t xml:space="preserve">     </w:t>
      </w:r>
    </w:p>
    <w:p w14:paraId="50A2CBE7" w14:textId="71D1FF30" w:rsidR="00682843" w:rsidRPr="00E47494" w:rsidRDefault="00BF2145" w:rsidP="00BF2145">
      <w:pPr>
        <w:ind w:right="-1" w:firstLine="709"/>
        <w:jc w:val="center"/>
        <w:rPr>
          <w:b/>
          <w:u w:val="single"/>
        </w:rPr>
      </w:pPr>
      <w:r>
        <w:rPr>
          <w:b/>
          <w:u w:val="single"/>
        </w:rPr>
        <w:t xml:space="preserve">2. </w:t>
      </w:r>
      <w:r w:rsidR="00682843" w:rsidRPr="00E47494">
        <w:rPr>
          <w:b/>
          <w:u w:val="single"/>
        </w:rPr>
        <w:t>Техника безопасности при производстве работ.</w:t>
      </w:r>
    </w:p>
    <w:p w14:paraId="10754B84" w14:textId="66A3CD50" w:rsidR="00682843" w:rsidRPr="00EC52FB" w:rsidRDefault="00BF2145" w:rsidP="00BF2145">
      <w:pPr>
        <w:ind w:right="-1" w:firstLine="709"/>
        <w:jc w:val="both"/>
      </w:pPr>
      <w:r>
        <w:t>2.1</w:t>
      </w:r>
      <w:r w:rsidR="00682843" w:rsidRPr="00EC52FB">
        <w:t>. Ответственность за безопасность проведения работ несет</w:t>
      </w:r>
      <w:r w:rsidR="00682843">
        <w:t xml:space="preserve"> </w:t>
      </w:r>
      <w:r w:rsidR="00682843" w:rsidRPr="00932E86">
        <w:t>Подрядчик</w:t>
      </w:r>
      <w:r w:rsidR="00682843" w:rsidRPr="00EC52FB">
        <w:t>.</w:t>
      </w:r>
    </w:p>
    <w:p w14:paraId="7EDEBE52" w14:textId="02ECE12E" w:rsidR="00682843" w:rsidRPr="00EC52FB" w:rsidRDefault="00682843" w:rsidP="00BF2145">
      <w:pPr>
        <w:pStyle w:val="2"/>
        <w:spacing w:before="0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BF2145">
        <w:rPr>
          <w:rFonts w:ascii="Times New Roman" w:hAnsi="Times New Roman" w:cs="Times New Roman"/>
          <w:b w:val="0"/>
          <w:color w:val="auto"/>
          <w:sz w:val="24"/>
          <w:szCs w:val="24"/>
        </w:rPr>
        <w:t>.2.</w:t>
      </w:r>
      <w:r w:rsidRPr="00EC52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обеспечения безопасности жизни людей при производстве работ необходимо соблюдать требования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ОДМ </w:t>
      </w:r>
      <w:r w:rsidR="008435A2" w:rsidRPr="004E03FF">
        <w:rPr>
          <w:rFonts w:ascii="Times New Roman" w:hAnsi="Times New Roman" w:cs="Times New Roman"/>
          <w:b w:val="0"/>
          <w:color w:val="000000"/>
          <w:sz w:val="24"/>
          <w:szCs w:val="24"/>
        </w:rPr>
        <w:t>218.6.019-2016</w:t>
      </w:r>
      <w:r w:rsidR="008435A2" w:rsidRPr="008435A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>«Рекомендации по организации движения и ограждению мест производства дорожных работ»</w:t>
      </w:r>
      <w:r w:rsidR="007658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14:paraId="423858E8" w14:textId="688830D7" w:rsidR="00682843" w:rsidRPr="00EC52FB" w:rsidRDefault="00BF2145" w:rsidP="00BF2145">
      <w:pPr>
        <w:ind w:right="-1" w:firstLine="709"/>
        <w:jc w:val="both"/>
      </w:pPr>
      <w:r>
        <w:t>2.</w:t>
      </w:r>
      <w:r w:rsidR="00682843" w:rsidRPr="00EC52FB">
        <w:t xml:space="preserve">3. Все бригады должны быть одеты в спецодежду оранжевого цвета, укомплектованы комплектом дорожных знаков и приспособлений согласно схеме ограждения места производства работ, автомобили должны быть оборудованы проблесковыми маячками желтого или оранжевого цвета. Время работ и схема ограждения производства работ должны быть согласованы в </w:t>
      </w:r>
      <w:proofErr w:type="spellStart"/>
      <w:r w:rsidR="00682843" w:rsidRPr="00EC52FB">
        <w:t>ОГиБДД</w:t>
      </w:r>
      <w:proofErr w:type="spellEnd"/>
      <w:r w:rsidR="00682843" w:rsidRPr="00EC52FB">
        <w:t xml:space="preserve"> МО МВД России «Игринский».</w:t>
      </w:r>
    </w:p>
    <w:p w14:paraId="06B7A5B6" w14:textId="77777777" w:rsidR="00682843" w:rsidRPr="00E47494" w:rsidRDefault="00682843" w:rsidP="00BF2145">
      <w:pPr>
        <w:ind w:right="-1" w:firstLine="709"/>
        <w:jc w:val="both"/>
      </w:pPr>
    </w:p>
    <w:p w14:paraId="4E5CDA09" w14:textId="463F5FEB" w:rsidR="00682843" w:rsidRPr="00E47494" w:rsidRDefault="00BF2145" w:rsidP="00BF2145">
      <w:pPr>
        <w:ind w:right="-1" w:firstLine="709"/>
        <w:jc w:val="center"/>
        <w:rPr>
          <w:b/>
          <w:u w:val="single"/>
        </w:rPr>
      </w:pPr>
      <w:r>
        <w:rPr>
          <w:b/>
          <w:u w:val="single"/>
        </w:rPr>
        <w:t xml:space="preserve">3. </w:t>
      </w:r>
      <w:r w:rsidR="00682843" w:rsidRPr="00E47494">
        <w:rPr>
          <w:b/>
          <w:u w:val="single"/>
        </w:rPr>
        <w:t>Охрана окружающей природной среды.</w:t>
      </w:r>
    </w:p>
    <w:p w14:paraId="5B255778" w14:textId="77777777" w:rsidR="00682843" w:rsidRDefault="00682843" w:rsidP="00BF2145">
      <w:pPr>
        <w:ind w:right="-1" w:firstLine="709"/>
        <w:jc w:val="both"/>
      </w:pPr>
      <w:r w:rsidRPr="00EC52FB">
        <w:t>При производстве работ необходимо соблюдать требования Федерального Закона от 10.01.2002 №7-ФЗ "Об охране окружающей среды" с выполнением трех основных задач: сохранения природной среды, предупреждения вредного воздействия на природу и здоровье человека, оздоровление и улучшение качества окружающей среды</w:t>
      </w:r>
      <w:r w:rsidRPr="00E47494">
        <w:t>.</w:t>
      </w:r>
    </w:p>
    <w:p w14:paraId="42998C62" w14:textId="77777777" w:rsidR="00682843" w:rsidRPr="00E47494" w:rsidRDefault="00682843" w:rsidP="00682843">
      <w:pPr>
        <w:jc w:val="both"/>
      </w:pPr>
    </w:p>
    <w:p w14:paraId="30B10167" w14:textId="77777777" w:rsidR="00682843" w:rsidRPr="00E47494" w:rsidRDefault="00682843" w:rsidP="00682843">
      <w:pPr>
        <w:jc w:val="both"/>
      </w:pPr>
    </w:p>
    <w:p w14:paraId="118F8EF5" w14:textId="77777777" w:rsidR="00682843" w:rsidRDefault="00682843" w:rsidP="00682843">
      <w:pPr>
        <w:jc w:val="both"/>
      </w:pPr>
    </w:p>
    <w:p w14:paraId="4B6C0BDE" w14:textId="77777777" w:rsidR="00682843" w:rsidRDefault="00682843" w:rsidP="00682843">
      <w:pPr>
        <w:jc w:val="both"/>
      </w:pPr>
    </w:p>
    <w:p w14:paraId="0B102CB4" w14:textId="77777777" w:rsidR="00682843" w:rsidRDefault="00682843" w:rsidP="00682843">
      <w:pPr>
        <w:jc w:val="both"/>
      </w:pPr>
    </w:p>
    <w:p w14:paraId="068F9BD5" w14:textId="77777777" w:rsidR="00682843" w:rsidRDefault="00682843" w:rsidP="00682843">
      <w:pPr>
        <w:jc w:val="both"/>
      </w:pPr>
    </w:p>
    <w:p w14:paraId="4E59F4D3" w14:textId="77777777" w:rsidR="00682843" w:rsidRDefault="00682843" w:rsidP="00682843">
      <w:pPr>
        <w:jc w:val="both"/>
      </w:pPr>
    </w:p>
    <w:p w14:paraId="6C121033" w14:textId="77777777" w:rsidR="00682843" w:rsidRDefault="00682843" w:rsidP="00682843">
      <w:pPr>
        <w:jc w:val="both"/>
      </w:pPr>
    </w:p>
    <w:p w14:paraId="0C0474A9" w14:textId="77777777" w:rsidR="00682843" w:rsidRDefault="00682843" w:rsidP="00682843">
      <w:pPr>
        <w:jc w:val="both"/>
      </w:pPr>
    </w:p>
    <w:p w14:paraId="21FC1BE3" w14:textId="77777777" w:rsidR="00682843" w:rsidRDefault="00682843" w:rsidP="00682843">
      <w:pPr>
        <w:jc w:val="both"/>
      </w:pPr>
    </w:p>
    <w:p w14:paraId="5FC6988C" w14:textId="77777777" w:rsidR="00952A29" w:rsidRDefault="00952A29"/>
    <w:sectPr w:rsidR="0095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3FB4"/>
    <w:multiLevelType w:val="multilevel"/>
    <w:tmpl w:val="6F4E84A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4A2D94"/>
    <w:multiLevelType w:val="hybridMultilevel"/>
    <w:tmpl w:val="4F16654E"/>
    <w:lvl w:ilvl="0" w:tplc="A97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60"/>
    <w:rsid w:val="000B7570"/>
    <w:rsid w:val="00163C32"/>
    <w:rsid w:val="001D32D6"/>
    <w:rsid w:val="00397528"/>
    <w:rsid w:val="003C5F54"/>
    <w:rsid w:val="00415424"/>
    <w:rsid w:val="004E03FF"/>
    <w:rsid w:val="00641960"/>
    <w:rsid w:val="00682843"/>
    <w:rsid w:val="006C587C"/>
    <w:rsid w:val="0076583C"/>
    <w:rsid w:val="008435A2"/>
    <w:rsid w:val="008B6BD7"/>
    <w:rsid w:val="008D6766"/>
    <w:rsid w:val="00952A29"/>
    <w:rsid w:val="00A1744A"/>
    <w:rsid w:val="00A23697"/>
    <w:rsid w:val="00B24A48"/>
    <w:rsid w:val="00BF0AF8"/>
    <w:rsid w:val="00BF2145"/>
    <w:rsid w:val="00E30593"/>
    <w:rsid w:val="00E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F829"/>
  <w15:docId w15:val="{8FBDE94D-5363-4765-9BF3-9D3E3F93D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82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682843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6828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4">
    <w:name w:val="Сетка таблицы114"/>
    <w:basedOn w:val="a1"/>
    <w:next w:val="a5"/>
    <w:rsid w:val="00682843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8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F0A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0AF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0A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0A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0A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0A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Дарья Александровна Мироносцева</cp:lastModifiedBy>
  <cp:revision>22</cp:revision>
  <cp:lastPrinted>2021-03-22T05:25:00Z</cp:lastPrinted>
  <dcterms:created xsi:type="dcterms:W3CDTF">2019-05-16T04:22:00Z</dcterms:created>
  <dcterms:modified xsi:type="dcterms:W3CDTF">2021-03-30T12:54:00Z</dcterms:modified>
</cp:coreProperties>
</file>